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0A6094">
              <w:rPr>
                <w:rFonts w:ascii="Bubblegum Sans" w:eastAsia="Bubblegum Sans" w:hAnsi="Bubblegum Sans" w:cs="Bubblegum Sans"/>
                <w:sz w:val="28"/>
                <w:szCs w:val="28"/>
              </w:rPr>
              <w:t>October 2</w:t>
            </w:r>
            <w:r w:rsidR="002753E7">
              <w:rPr>
                <w:rFonts w:ascii="Bubblegum Sans" w:eastAsia="Bubblegum Sans" w:hAnsi="Bubblegum Sans" w:cs="Bubblegum Sans"/>
                <w:sz w:val="28"/>
                <w:szCs w:val="28"/>
              </w:rPr>
              <w:t>3</w:t>
            </w:r>
            <w:r w:rsidR="000A6094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– 2</w:t>
            </w:r>
            <w:r w:rsidR="002753E7">
              <w:rPr>
                <w:rFonts w:ascii="Bubblegum Sans" w:eastAsia="Bubblegum Sans" w:hAnsi="Bubblegum Sans" w:cs="Bubblegum Sans"/>
                <w:sz w:val="28"/>
                <w:szCs w:val="28"/>
              </w:rPr>
              <w:t>7</w:t>
            </w:r>
            <w:r w:rsidR="000A6094">
              <w:rPr>
                <w:rFonts w:ascii="Bubblegum Sans" w:eastAsia="Bubblegum Sans" w:hAnsi="Bubblegum Sans" w:cs="Bubblegum Sans"/>
                <w:sz w:val="28"/>
                <w:szCs w:val="28"/>
              </w:rPr>
              <w:t>, 202</w:t>
            </w:r>
            <w:r w:rsidR="002753E7">
              <w:rPr>
                <w:rFonts w:ascii="Bubblegum Sans" w:eastAsia="Bubblegum Sans" w:hAnsi="Bubblegum Sans" w:cs="Bubblegum Sans"/>
                <w:sz w:val="28"/>
                <w:szCs w:val="28"/>
              </w:rPr>
              <w:t>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0A6094">
              <w:rPr>
                <w:rFonts w:ascii="Bubblegum Sans" w:eastAsia="Bubblegum Sans" w:hAnsi="Bubblegum Sans" w:cs="Bubblegum Sans"/>
                <w:sz w:val="24"/>
                <w:szCs w:val="24"/>
              </w:rPr>
              <w:t>Chapter 9 &amp; 10 Guided Notes, Vocabulary</w:t>
            </w:r>
            <w:r w:rsidR="002753E7">
              <w:rPr>
                <w:rFonts w:ascii="Bubblegum Sans" w:eastAsia="Bubblegum Sans" w:hAnsi="Bubblegum Sans" w:cs="Bubblegum Sans"/>
                <w:sz w:val="24"/>
                <w:szCs w:val="24"/>
              </w:rPr>
              <w:t>; Opportunity Knocks: Jefferson Responds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  <w:r w:rsidR="000A609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3, Ch. 10 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2753E7" w:rsidRDefault="00D059F2" w:rsidP="002753E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0A6094">
              <w:rPr>
                <w:rFonts w:ascii="Bubblegum Sans" w:eastAsia="Bubblegum Sans" w:hAnsi="Bubblegum Sans" w:cs="Bubblegum Sans"/>
                <w:sz w:val="24"/>
                <w:szCs w:val="24"/>
              </w:rPr>
              <w:t>Chapter 9 &amp; 10 Guided Notes, Vocabulary</w:t>
            </w:r>
            <w:r w:rsidR="002753E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; </w:t>
            </w:r>
            <w:r w:rsidR="002753E7">
              <w:rPr>
                <w:rFonts w:ascii="Bubblegum Sans" w:eastAsia="Bubblegum Sans" w:hAnsi="Bubblegum Sans" w:cs="Bubblegum Sans"/>
                <w:sz w:val="24"/>
                <w:szCs w:val="24"/>
              </w:rPr>
              <w:t>Opportunity Knocks: Jefferson Responds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1" w:name="_GoBack"/>
            <w:bookmarkEnd w:id="1"/>
          </w:p>
          <w:p w:rsidR="000A6094" w:rsidRDefault="00D059F2" w:rsidP="000A609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0A609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3, Ch. 10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0A6094" w:rsidRDefault="00D059F2" w:rsidP="000A609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0A6094">
              <w:rPr>
                <w:rFonts w:ascii="Bubblegum Sans" w:eastAsia="Bubblegum Sans" w:hAnsi="Bubblegum Sans" w:cs="Bubblegum Sans"/>
                <w:sz w:val="24"/>
                <w:szCs w:val="24"/>
              </w:rPr>
              <w:t>Chapter 9 &amp; 10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0A6094" w:rsidRDefault="00D059F2" w:rsidP="000A609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0A609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3, Ch. 10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2753E7" w:rsidRDefault="00D059F2" w:rsidP="002753E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2753E7">
              <w:rPr>
                <w:rFonts w:ascii="Bubblegum Sans" w:eastAsia="Bubblegum Sans" w:hAnsi="Bubblegum Sans" w:cs="Bubblegum Sans"/>
                <w:sz w:val="24"/>
                <w:szCs w:val="24"/>
              </w:rPr>
              <w:t>Chapter 9 &amp; 10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0A6094" w:rsidRDefault="00D059F2" w:rsidP="000A609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0A609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3, Ch. 10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lastRenderedPageBreak/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2753E7" w:rsidRDefault="00D059F2" w:rsidP="002753E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2753E7">
              <w:rPr>
                <w:rFonts w:ascii="Bubblegum Sans" w:eastAsia="Bubblegum Sans" w:hAnsi="Bubblegum Sans" w:cs="Bubblegum Sans"/>
                <w:sz w:val="24"/>
                <w:szCs w:val="24"/>
              </w:rPr>
              <w:t>Chapter 9 &amp; 10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Pr="000A6094" w:rsidRDefault="00D059F2">
            <w:pP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0A609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3, Ch. 10 - </w:t>
            </w:r>
            <w:r w:rsidR="000A6094" w:rsidRPr="000A6094"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DUE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A6094"/>
    <w:rsid w:val="000B6BEE"/>
    <w:rsid w:val="00100710"/>
    <w:rsid w:val="002753E7"/>
    <w:rsid w:val="0038405A"/>
    <w:rsid w:val="00401BD5"/>
    <w:rsid w:val="0057751B"/>
    <w:rsid w:val="006C6D26"/>
    <w:rsid w:val="00703913"/>
    <w:rsid w:val="00884A44"/>
    <w:rsid w:val="00AE4AB3"/>
    <w:rsid w:val="00B752BE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4DDE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2023-10-25T19:10:00Z</dcterms:created>
  <dcterms:modified xsi:type="dcterms:W3CDTF">2023-10-25T19:10:00Z</dcterms:modified>
</cp:coreProperties>
</file>